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F3" w:rsidRPr="00BA6C67" w:rsidRDefault="00B303F5" w:rsidP="008243F3">
      <w:pPr>
        <w:rPr>
          <w:rFonts w:asci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様式第１号</w:t>
      </w:r>
      <w:r w:rsidR="008243F3" w:rsidRPr="00BA6C67">
        <w:rPr>
          <w:rFonts w:asciiTheme="minorEastAsia" w:hAnsiTheme="minorEastAsia" w:hint="eastAsia"/>
        </w:rPr>
        <w:t>（第５条関係）</w:t>
      </w:r>
    </w:p>
    <w:p w:rsidR="008243F3" w:rsidRPr="00BA6C67" w:rsidRDefault="008243F3" w:rsidP="008243F3">
      <w:pPr>
        <w:rPr>
          <w:rFonts w:asciiTheme="minorEastAsia"/>
        </w:rPr>
      </w:pPr>
    </w:p>
    <w:p w:rsidR="008243F3" w:rsidRPr="00BA6C67" w:rsidRDefault="00BF4FB7" w:rsidP="008243F3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箕輪町生ごみ処理機設置補助金交付申請書</w:t>
      </w:r>
    </w:p>
    <w:p w:rsidR="008243F3" w:rsidRPr="00BA6C67" w:rsidRDefault="008243F3" w:rsidP="008243F3">
      <w:pPr>
        <w:rPr>
          <w:rFonts w:asciiTheme="minorEastAsia"/>
        </w:rPr>
      </w:pPr>
    </w:p>
    <w:p w:rsidR="008243F3" w:rsidRPr="00BA6C67" w:rsidRDefault="001B4843" w:rsidP="008243F3">
      <w:pPr>
        <w:ind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8243F3" w:rsidRPr="00BA6C67">
        <w:rPr>
          <w:rFonts w:asciiTheme="minorEastAsia" w:hAnsiTheme="minorEastAsia" w:hint="eastAsia"/>
        </w:rPr>
        <w:t xml:space="preserve">　　年　　月　　日</w:t>
      </w:r>
    </w:p>
    <w:p w:rsidR="008243F3" w:rsidRPr="00BA6C67" w:rsidRDefault="008243F3" w:rsidP="008243F3">
      <w:pPr>
        <w:rPr>
          <w:rFonts w:asciiTheme="minorEastAsia"/>
        </w:rPr>
      </w:pPr>
    </w:p>
    <w:p w:rsidR="008243F3" w:rsidRPr="00BA6C67" w:rsidRDefault="008243F3" w:rsidP="008243F3">
      <w:pPr>
        <w:rPr>
          <w:rFonts w:asciiTheme="minorEastAsia"/>
        </w:rPr>
      </w:pPr>
      <w:r w:rsidRPr="00BA6C67">
        <w:rPr>
          <w:rFonts w:asciiTheme="minorEastAsia" w:hAnsiTheme="minorEastAsia" w:hint="eastAsia"/>
        </w:rPr>
        <w:t xml:space="preserve">　　箕輪町長　　　　</w:t>
      </w:r>
    </w:p>
    <w:p w:rsidR="008243F3" w:rsidRPr="00BA6C67" w:rsidRDefault="008243F3" w:rsidP="008243F3">
      <w:pPr>
        <w:rPr>
          <w:rFonts w:asciiTheme="minorEastAsia"/>
        </w:rPr>
      </w:pPr>
    </w:p>
    <w:p w:rsidR="00961315" w:rsidRDefault="00BF4FB7" w:rsidP="00961315">
      <w:pPr>
        <w:spacing w:after="120"/>
        <w:ind w:right="875" w:firstLine="3341"/>
        <w:rPr>
          <w:rFonts w:asciiTheme="minorEastAsia"/>
          <w:spacing w:val="105"/>
        </w:rPr>
      </w:pPr>
      <w:r>
        <w:rPr>
          <w:rFonts w:asciiTheme="minorEastAsia" w:hAnsiTheme="minorEastAsia" w:hint="eastAsia"/>
          <w:spacing w:val="105"/>
        </w:rPr>
        <w:t>申請者</w:t>
      </w:r>
    </w:p>
    <w:p w:rsidR="008243F3" w:rsidRPr="00BA6C67" w:rsidRDefault="008243F3" w:rsidP="00961315">
      <w:pPr>
        <w:spacing w:after="120"/>
        <w:ind w:right="875" w:firstLine="3341"/>
        <w:rPr>
          <w:rFonts w:asciiTheme="minorEastAsia"/>
        </w:rPr>
      </w:pPr>
      <w:r w:rsidRPr="00BA6C67">
        <w:rPr>
          <w:rFonts w:asciiTheme="minorEastAsia" w:hAnsiTheme="minorEastAsia" w:hint="eastAsia"/>
          <w:spacing w:val="105"/>
        </w:rPr>
        <w:t>住</w:t>
      </w:r>
      <w:r w:rsidRPr="00BA6C67">
        <w:rPr>
          <w:rFonts w:asciiTheme="minorEastAsia" w:hAnsiTheme="minorEastAsia" w:hint="eastAsia"/>
        </w:rPr>
        <w:t>所　箕輪町大字</w:t>
      </w:r>
      <w:r w:rsidR="00961315">
        <w:rPr>
          <w:rFonts w:asciiTheme="minorEastAsia" w:hAnsiTheme="minorEastAsia" w:hint="eastAsia"/>
        </w:rPr>
        <w:t xml:space="preserve">　　　　</w:t>
      </w:r>
      <w:r w:rsidRPr="00BA6C67">
        <w:rPr>
          <w:rFonts w:asciiTheme="minorEastAsia" w:hAnsiTheme="minorEastAsia" w:hint="eastAsia"/>
        </w:rPr>
        <w:t xml:space="preserve">　　</w:t>
      </w:r>
      <w:r w:rsidR="00CD5289">
        <w:rPr>
          <w:rFonts w:asciiTheme="minorEastAsia" w:hAnsiTheme="minorEastAsia" w:hint="eastAsia"/>
        </w:rPr>
        <w:t xml:space="preserve">　　　</w:t>
      </w:r>
      <w:r w:rsidR="00961315">
        <w:rPr>
          <w:rFonts w:asciiTheme="minorEastAsia" w:hAnsiTheme="minorEastAsia" w:hint="eastAsia"/>
        </w:rPr>
        <w:t xml:space="preserve">　</w:t>
      </w:r>
      <w:r w:rsidRPr="00BA6C67">
        <w:rPr>
          <w:rFonts w:asciiTheme="minorEastAsia" w:hAnsiTheme="minorEastAsia" w:hint="eastAsia"/>
        </w:rPr>
        <w:t>番地</w:t>
      </w:r>
      <w:r w:rsidR="00961315">
        <w:rPr>
          <w:rFonts w:asciiTheme="minorEastAsia" w:hAnsiTheme="minorEastAsia" w:hint="eastAsia"/>
        </w:rPr>
        <w:t xml:space="preserve">　　　</w:t>
      </w:r>
    </w:p>
    <w:p w:rsidR="008243F3" w:rsidRPr="00BA6C67" w:rsidRDefault="008243F3" w:rsidP="00961315">
      <w:pPr>
        <w:ind w:right="1328" w:firstLineChars="738" w:firstLine="3358"/>
        <w:rPr>
          <w:rFonts w:asciiTheme="minorEastAsia"/>
        </w:rPr>
      </w:pPr>
      <w:r w:rsidRPr="00BA6C67">
        <w:rPr>
          <w:rFonts w:asciiTheme="minorEastAsia" w:hAnsiTheme="minorEastAsia" w:hint="eastAsia"/>
          <w:spacing w:val="105"/>
        </w:rPr>
        <w:t>氏</w:t>
      </w:r>
      <w:r w:rsidRPr="00BA6C67">
        <w:rPr>
          <w:rFonts w:asciiTheme="minorEastAsia" w:hAnsiTheme="minorEastAsia" w:hint="eastAsia"/>
        </w:rPr>
        <w:t xml:space="preserve">名　　　　　　　　　　</w:t>
      </w:r>
    </w:p>
    <w:p w:rsidR="008243F3" w:rsidRPr="00BA6C67" w:rsidRDefault="008243F3" w:rsidP="008243F3">
      <w:pPr>
        <w:rPr>
          <w:rFonts w:asciiTheme="minorEastAsia"/>
        </w:rPr>
      </w:pPr>
    </w:p>
    <w:p w:rsidR="00BF4FB7" w:rsidRDefault="008243F3" w:rsidP="00BF4FB7">
      <w:pPr>
        <w:ind w:left="245" w:hangingChars="100" w:hanging="245"/>
        <w:rPr>
          <w:rFonts w:asciiTheme="minorEastAsia"/>
        </w:rPr>
      </w:pPr>
      <w:r w:rsidRPr="00BA6C67">
        <w:rPr>
          <w:rFonts w:asciiTheme="minorEastAsia" w:hAnsiTheme="minorEastAsia" w:hint="eastAsia"/>
        </w:rPr>
        <w:t xml:space="preserve">　下記のとおり、生ごみ処理機を設置した</w:t>
      </w:r>
      <w:r w:rsidR="00BF4FB7">
        <w:rPr>
          <w:rFonts w:asciiTheme="minorEastAsia" w:hAnsiTheme="minorEastAsia" w:hint="eastAsia"/>
        </w:rPr>
        <w:t>い</w:t>
      </w:r>
      <w:r w:rsidRPr="00BA6C67">
        <w:rPr>
          <w:rFonts w:asciiTheme="minorEastAsia" w:hAnsiTheme="minorEastAsia" w:hint="eastAsia"/>
        </w:rPr>
        <w:t>ので補助金を交付されるよう申請</w:t>
      </w:r>
      <w:r w:rsidR="00BF4FB7">
        <w:rPr>
          <w:rFonts w:asciiTheme="minorEastAsia" w:hAnsiTheme="minorEastAsia" w:hint="eastAsia"/>
        </w:rPr>
        <w:t>します。</w:t>
      </w:r>
    </w:p>
    <w:p w:rsidR="00BF4FB7" w:rsidRDefault="008243F3" w:rsidP="00BF4FB7">
      <w:pPr>
        <w:ind w:leftChars="100" w:left="245"/>
        <w:rPr>
          <w:rFonts w:asciiTheme="minorEastAsia"/>
        </w:rPr>
      </w:pPr>
      <w:r w:rsidRPr="00BA6C67">
        <w:rPr>
          <w:rFonts w:asciiTheme="minorEastAsia" w:hAnsiTheme="minorEastAsia" w:hint="eastAsia"/>
        </w:rPr>
        <w:t>なお、申請者及び同一世帯の町税等の納付状況を担当職員が確</w:t>
      </w:r>
      <w:r w:rsidR="00BF4FB7">
        <w:rPr>
          <w:rFonts w:asciiTheme="minorEastAsia" w:hAnsiTheme="minorEastAsia" w:hint="eastAsia"/>
        </w:rPr>
        <w:t>認することに同意し</w:t>
      </w:r>
    </w:p>
    <w:p w:rsidR="008243F3" w:rsidRPr="00C57439" w:rsidRDefault="00BF4FB7" w:rsidP="00BF4FB7">
      <w:pPr>
        <w:rPr>
          <w:rFonts w:asciiTheme="minorEastAsia"/>
        </w:rPr>
      </w:pPr>
      <w:r>
        <w:rPr>
          <w:rFonts w:asciiTheme="minorEastAsia" w:hAnsiTheme="minorEastAsia" w:hint="eastAsia"/>
        </w:rPr>
        <w:t>ます。</w:t>
      </w:r>
    </w:p>
    <w:p w:rsidR="008243F3" w:rsidRPr="00C57439" w:rsidRDefault="008243F3" w:rsidP="008243F3">
      <w:pPr>
        <w:rPr>
          <w:rFonts w:asciiTheme="minorEastAsia"/>
        </w:rPr>
      </w:pPr>
    </w:p>
    <w:p w:rsidR="008243F3" w:rsidRPr="00C57439" w:rsidRDefault="008243F3" w:rsidP="008243F3">
      <w:pPr>
        <w:jc w:val="center"/>
        <w:rPr>
          <w:rFonts w:asciiTheme="minorEastAsia"/>
        </w:rPr>
      </w:pPr>
      <w:r w:rsidRPr="00C57439">
        <w:rPr>
          <w:rFonts w:asciiTheme="minorEastAsia" w:hAnsiTheme="minorEastAsia" w:hint="eastAsia"/>
        </w:rPr>
        <w:t>記</w:t>
      </w:r>
    </w:p>
    <w:p w:rsidR="008243F3" w:rsidRPr="00C57439" w:rsidRDefault="008243F3" w:rsidP="008243F3">
      <w:pPr>
        <w:rPr>
          <w:rFonts w:asciiTheme="minorEastAsia"/>
        </w:rPr>
      </w:pPr>
    </w:p>
    <w:p w:rsidR="008243F3" w:rsidRPr="00C57439" w:rsidRDefault="008243F3" w:rsidP="008243F3">
      <w:pPr>
        <w:rPr>
          <w:rFonts w:asciiTheme="minorEastAsia"/>
        </w:rPr>
      </w:pPr>
      <w:r w:rsidRPr="00C57439">
        <w:rPr>
          <w:rFonts w:asciiTheme="minorEastAsia" w:hAnsiTheme="minorEastAsia" w:hint="eastAsia"/>
        </w:rPr>
        <w:t xml:space="preserve">１　</w:t>
      </w:r>
      <w:r w:rsidRPr="00C57439">
        <w:rPr>
          <w:rFonts w:asciiTheme="minorEastAsia" w:hAnsiTheme="minorEastAsia" w:hint="eastAsia"/>
          <w:spacing w:val="75"/>
        </w:rPr>
        <w:t>補助事業の内</w:t>
      </w:r>
      <w:r w:rsidRPr="00C57439">
        <w:rPr>
          <w:rFonts w:asciiTheme="minorEastAsia" w:hAnsiTheme="minorEastAsia" w:hint="eastAsia"/>
        </w:rPr>
        <w:t xml:space="preserve">容　　</w:t>
      </w:r>
      <w:r w:rsidRPr="00C57439">
        <w:rPr>
          <w:rFonts w:asciiTheme="minorEastAsia" w:hAnsiTheme="minorEastAsia"/>
        </w:rPr>
        <w:t xml:space="preserve"> </w:t>
      </w:r>
      <w:r w:rsidRPr="00C57439">
        <w:rPr>
          <w:rFonts w:asciiTheme="minorEastAsia" w:hAnsiTheme="minorEastAsia" w:hint="eastAsia"/>
        </w:rPr>
        <w:t xml:space="preserve">　　生ごみ処理機の設置</w:t>
      </w:r>
    </w:p>
    <w:p w:rsidR="008243F3" w:rsidRDefault="008243F3" w:rsidP="008243F3">
      <w:pPr>
        <w:rPr>
          <w:rFonts w:asciiTheme="minorEastAsia"/>
        </w:rPr>
      </w:pPr>
    </w:p>
    <w:p w:rsidR="00CD5289" w:rsidRPr="00C57439" w:rsidRDefault="00CD5289" w:rsidP="008243F3">
      <w:pPr>
        <w:rPr>
          <w:rFonts w:asciiTheme="minorEastAsia"/>
        </w:rPr>
      </w:pPr>
    </w:p>
    <w:p w:rsidR="008243F3" w:rsidRPr="00C57439" w:rsidRDefault="008243F3" w:rsidP="008243F3">
      <w:pPr>
        <w:rPr>
          <w:rFonts w:asciiTheme="minorEastAsia"/>
        </w:rPr>
      </w:pPr>
      <w:r w:rsidRPr="00C57439">
        <w:rPr>
          <w:rFonts w:asciiTheme="minorEastAsia" w:hAnsiTheme="minorEastAsia" w:hint="eastAsia"/>
        </w:rPr>
        <w:t xml:space="preserve">２　生ごみ処理機の名称及び型式　　</w:t>
      </w:r>
      <w:r w:rsidRPr="00C57439">
        <w:rPr>
          <w:rFonts w:asciiTheme="minorEastAsia" w:hAnsiTheme="minorEastAsia" w:hint="eastAsia"/>
          <w:spacing w:val="105"/>
          <w:u w:val="single"/>
        </w:rPr>
        <w:t>名</w:t>
      </w:r>
      <w:r w:rsidRPr="00C57439">
        <w:rPr>
          <w:rFonts w:asciiTheme="minorEastAsia" w:hAnsiTheme="minorEastAsia" w:hint="eastAsia"/>
          <w:u w:val="single"/>
        </w:rPr>
        <w:t xml:space="preserve">称　　　　　　　　</w:t>
      </w:r>
      <w:r w:rsidRPr="00C57439">
        <w:rPr>
          <w:rFonts w:asciiTheme="minorEastAsia" w:hAnsiTheme="minorEastAsia" w:hint="eastAsia"/>
          <w:spacing w:val="105"/>
          <w:u w:val="single"/>
        </w:rPr>
        <w:t>型</w:t>
      </w:r>
      <w:r w:rsidRPr="00C57439">
        <w:rPr>
          <w:rFonts w:asciiTheme="minorEastAsia" w:hAnsiTheme="minorEastAsia" w:hint="eastAsia"/>
          <w:u w:val="single"/>
        </w:rPr>
        <w:t xml:space="preserve">式　　　　　　　</w:t>
      </w:r>
    </w:p>
    <w:p w:rsidR="008243F3" w:rsidRDefault="008243F3" w:rsidP="008243F3">
      <w:pPr>
        <w:rPr>
          <w:rFonts w:asciiTheme="minorEastAsia"/>
        </w:rPr>
      </w:pPr>
    </w:p>
    <w:p w:rsidR="00CD5289" w:rsidRPr="00C57439" w:rsidRDefault="00CD5289" w:rsidP="008243F3">
      <w:pPr>
        <w:rPr>
          <w:rFonts w:asciiTheme="minorEastAsia"/>
        </w:rPr>
      </w:pPr>
    </w:p>
    <w:p w:rsidR="008243F3" w:rsidRPr="00C57439" w:rsidRDefault="00BF4FB7" w:rsidP="008243F3">
      <w:pPr>
        <w:rPr>
          <w:rFonts w:asciiTheme="minorEastAsia"/>
        </w:rPr>
      </w:pPr>
      <w:r>
        <w:rPr>
          <w:rFonts w:asciiTheme="minorEastAsia" w:hAnsiTheme="minorEastAsia" w:hint="eastAsia"/>
        </w:rPr>
        <w:t>３</w:t>
      </w:r>
      <w:r w:rsidR="008243F3" w:rsidRPr="00C57439">
        <w:rPr>
          <w:rFonts w:asciiTheme="minorEastAsia" w:hAnsiTheme="minorEastAsia" w:hint="eastAsia"/>
        </w:rPr>
        <w:t xml:space="preserve">　</w:t>
      </w:r>
      <w:r w:rsidR="00CD5289">
        <w:rPr>
          <w:rFonts w:asciiTheme="minorEastAsia" w:hAnsiTheme="minorEastAsia" w:hint="eastAsia"/>
        </w:rPr>
        <w:t xml:space="preserve">購入予定価格　　　　　　　　　　　　　　　</w:t>
      </w:r>
      <w:r w:rsidR="008243F3" w:rsidRPr="00C57439">
        <w:rPr>
          <w:rFonts w:asciiTheme="minorEastAsia" w:hAnsiTheme="minorEastAsia"/>
        </w:rPr>
        <w:t xml:space="preserve"> </w:t>
      </w:r>
      <w:r w:rsidR="008243F3" w:rsidRPr="00C57439">
        <w:rPr>
          <w:rFonts w:asciiTheme="minorEastAsia" w:hAnsiTheme="minorEastAsia" w:hint="eastAsia"/>
        </w:rPr>
        <w:t xml:space="preserve">　</w:t>
      </w:r>
      <w:r w:rsidR="008243F3" w:rsidRPr="00C57439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:rsidR="008243F3" w:rsidRDefault="008243F3" w:rsidP="008243F3">
      <w:pPr>
        <w:rPr>
          <w:rFonts w:asciiTheme="minorEastAsia"/>
        </w:rPr>
      </w:pPr>
    </w:p>
    <w:p w:rsidR="00CD5289" w:rsidRPr="00C57439" w:rsidRDefault="00CD5289" w:rsidP="008243F3">
      <w:pPr>
        <w:rPr>
          <w:rFonts w:asciiTheme="minorEastAsia"/>
        </w:rPr>
      </w:pPr>
    </w:p>
    <w:p w:rsidR="008243F3" w:rsidRPr="00C57439" w:rsidRDefault="00BF4FB7" w:rsidP="008243F3">
      <w:pPr>
        <w:rPr>
          <w:rFonts w:asciiTheme="minorEastAsia"/>
        </w:rPr>
      </w:pPr>
      <w:r>
        <w:rPr>
          <w:rFonts w:asciiTheme="minorEastAsia" w:hAnsiTheme="minorEastAsia" w:hint="eastAsia"/>
        </w:rPr>
        <w:t>４</w:t>
      </w:r>
      <w:r w:rsidR="008243F3" w:rsidRPr="00C57439">
        <w:rPr>
          <w:rFonts w:asciiTheme="minorEastAsia" w:hAnsiTheme="minorEastAsia" w:hint="eastAsia"/>
        </w:rPr>
        <w:t xml:space="preserve">　</w:t>
      </w:r>
      <w:r w:rsidR="008243F3" w:rsidRPr="00BF4FB7">
        <w:rPr>
          <w:rFonts w:asciiTheme="minorEastAsia" w:hAnsiTheme="minorEastAsia" w:hint="eastAsia"/>
        </w:rPr>
        <w:t>設置完了</w:t>
      </w:r>
      <w:r w:rsidRPr="00BF4FB7">
        <w:rPr>
          <w:rFonts w:asciiTheme="minorEastAsia" w:hAnsiTheme="minorEastAsia" w:hint="eastAsia"/>
        </w:rPr>
        <w:t>予定</w:t>
      </w:r>
      <w:r w:rsidR="008243F3" w:rsidRPr="00BF4FB7">
        <w:rPr>
          <w:rFonts w:asciiTheme="minorEastAsia" w:hAnsiTheme="minorEastAsia" w:hint="eastAsia"/>
        </w:rPr>
        <w:t>年月日</w:t>
      </w:r>
      <w:r w:rsidR="008243F3" w:rsidRPr="00C57439">
        <w:rPr>
          <w:rFonts w:asciiTheme="minorEastAsia" w:hAnsiTheme="minorEastAsia" w:hint="eastAsia"/>
          <w:spacing w:val="25"/>
        </w:rPr>
        <w:t xml:space="preserve">　</w:t>
      </w:r>
      <w:r w:rsidR="008243F3" w:rsidRPr="00C57439">
        <w:rPr>
          <w:rFonts w:asciiTheme="minorEastAsia" w:hAnsiTheme="minorEastAsia" w:hint="eastAsia"/>
        </w:rPr>
        <w:t xml:space="preserve">　　　　　　</w:t>
      </w:r>
      <w:r w:rsidR="00311783" w:rsidRPr="00C57439">
        <w:rPr>
          <w:rFonts w:asciiTheme="minorEastAsia" w:hAnsiTheme="minorEastAsia" w:hint="eastAsia"/>
        </w:rPr>
        <w:t xml:space="preserve">　</w:t>
      </w:r>
      <w:r w:rsidR="00311783" w:rsidRPr="00C57439">
        <w:rPr>
          <w:rFonts w:asciiTheme="minorEastAsia" w:hAnsiTheme="minorEastAsia"/>
        </w:rPr>
        <w:t xml:space="preserve"> </w:t>
      </w:r>
      <w:r w:rsidR="00311783" w:rsidRPr="00C57439">
        <w:rPr>
          <w:rFonts w:asciiTheme="minorEastAsia" w:hAnsiTheme="minorEastAsia" w:hint="eastAsia"/>
        </w:rPr>
        <w:t xml:space="preserve">　</w:t>
      </w:r>
      <w:r w:rsidR="00C3593D">
        <w:rPr>
          <w:rFonts w:asciiTheme="minorEastAsia" w:hAnsiTheme="minorEastAsia" w:hint="eastAsia"/>
          <w:u w:val="single"/>
        </w:rPr>
        <w:t xml:space="preserve">　</w:t>
      </w:r>
      <w:r w:rsidR="001B4843">
        <w:rPr>
          <w:rFonts w:asciiTheme="minorEastAsia" w:hAnsiTheme="minorEastAsia" w:hint="eastAsia"/>
          <w:u w:val="single"/>
        </w:rPr>
        <w:t>令和</w:t>
      </w:r>
      <w:r w:rsidR="008243F3" w:rsidRPr="00C57439">
        <w:rPr>
          <w:rFonts w:asciiTheme="minorEastAsia" w:hAnsiTheme="minorEastAsia" w:hint="eastAsia"/>
          <w:u w:val="single"/>
        </w:rPr>
        <w:t xml:space="preserve">　　　年　　　　月　　　　日</w:t>
      </w:r>
    </w:p>
    <w:p w:rsidR="008243F3" w:rsidRPr="00C57439" w:rsidRDefault="008243F3" w:rsidP="008243F3">
      <w:pPr>
        <w:rPr>
          <w:rFonts w:asciiTheme="minorEastAsia"/>
        </w:rPr>
      </w:pPr>
    </w:p>
    <w:p w:rsidR="008243F3" w:rsidRPr="00C57439" w:rsidRDefault="008243F3" w:rsidP="008243F3">
      <w:pPr>
        <w:rPr>
          <w:rFonts w:asciiTheme="minorEastAsia"/>
        </w:rPr>
      </w:pPr>
    </w:p>
    <w:p w:rsidR="001267FB" w:rsidRPr="00C3593D" w:rsidRDefault="001267FB" w:rsidP="00CD5289">
      <w:pPr>
        <w:spacing w:after="60"/>
        <w:ind w:left="1575" w:hanging="1575"/>
        <w:rPr>
          <w:rFonts w:asciiTheme="minorEastAsia"/>
        </w:rPr>
      </w:pPr>
    </w:p>
    <w:sectPr w:rsidR="001267FB" w:rsidRPr="00C3593D" w:rsidSect="009A3757">
      <w:footerReference w:type="default" r:id="rId6"/>
      <w:pgSz w:w="11905" w:h="16837"/>
      <w:pgMar w:top="1133" w:right="1133" w:bottom="1360" w:left="1417" w:header="720" w:footer="720" w:gutter="0"/>
      <w:pgNumType w:fmt="decimalFullWidth"/>
      <w:cols w:space="720"/>
      <w:noEndnote/>
      <w:docGrid w:type="linesAndChars" w:linePitch="358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75" w:rsidRDefault="00237D75" w:rsidP="00AE64CA">
      <w:r>
        <w:separator/>
      </w:r>
    </w:p>
  </w:endnote>
  <w:endnote w:type="continuationSeparator" w:id="0">
    <w:p w:rsidR="00237D75" w:rsidRDefault="00237D75" w:rsidP="00A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757" w:rsidRDefault="009A3757">
    <w:pPr>
      <w:pStyle w:val="a7"/>
      <w:jc w:val="center"/>
    </w:pPr>
  </w:p>
  <w:p w:rsidR="009A3757" w:rsidRDefault="009A37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75" w:rsidRDefault="00237D75" w:rsidP="00AE64CA">
      <w:r>
        <w:separator/>
      </w:r>
    </w:p>
  </w:footnote>
  <w:footnote w:type="continuationSeparator" w:id="0">
    <w:p w:rsidR="00237D75" w:rsidRDefault="00237D75" w:rsidP="00AE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5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AD"/>
    <w:rsid w:val="00010A73"/>
    <w:rsid w:val="0009005F"/>
    <w:rsid w:val="000A25FF"/>
    <w:rsid w:val="000F16BB"/>
    <w:rsid w:val="001267FB"/>
    <w:rsid w:val="00134B62"/>
    <w:rsid w:val="00137B1E"/>
    <w:rsid w:val="00191BDA"/>
    <w:rsid w:val="001969B3"/>
    <w:rsid w:val="001B4843"/>
    <w:rsid w:val="001E273C"/>
    <w:rsid w:val="00237D75"/>
    <w:rsid w:val="0024236F"/>
    <w:rsid w:val="00246C46"/>
    <w:rsid w:val="002A1D73"/>
    <w:rsid w:val="002C61AD"/>
    <w:rsid w:val="002E25E2"/>
    <w:rsid w:val="002E29FC"/>
    <w:rsid w:val="00311783"/>
    <w:rsid w:val="0031710A"/>
    <w:rsid w:val="003377C2"/>
    <w:rsid w:val="0038214D"/>
    <w:rsid w:val="003B71FA"/>
    <w:rsid w:val="00455596"/>
    <w:rsid w:val="004A0FA6"/>
    <w:rsid w:val="004B564A"/>
    <w:rsid w:val="005271F4"/>
    <w:rsid w:val="00573D26"/>
    <w:rsid w:val="0057444A"/>
    <w:rsid w:val="00581C4C"/>
    <w:rsid w:val="005D4C4F"/>
    <w:rsid w:val="006043EC"/>
    <w:rsid w:val="006247E0"/>
    <w:rsid w:val="00641A94"/>
    <w:rsid w:val="006755EE"/>
    <w:rsid w:val="006E1CCD"/>
    <w:rsid w:val="007214A8"/>
    <w:rsid w:val="007367AE"/>
    <w:rsid w:val="007579C8"/>
    <w:rsid w:val="00760613"/>
    <w:rsid w:val="00760E98"/>
    <w:rsid w:val="0078739C"/>
    <w:rsid w:val="007E46BA"/>
    <w:rsid w:val="007F29DB"/>
    <w:rsid w:val="008243F3"/>
    <w:rsid w:val="00870614"/>
    <w:rsid w:val="00893C54"/>
    <w:rsid w:val="008A6D77"/>
    <w:rsid w:val="00903CA0"/>
    <w:rsid w:val="00911551"/>
    <w:rsid w:val="00926B0D"/>
    <w:rsid w:val="00926B81"/>
    <w:rsid w:val="00943736"/>
    <w:rsid w:val="00961315"/>
    <w:rsid w:val="00970F4D"/>
    <w:rsid w:val="0097132E"/>
    <w:rsid w:val="00976DDD"/>
    <w:rsid w:val="009A3757"/>
    <w:rsid w:val="009E4A53"/>
    <w:rsid w:val="009F0F05"/>
    <w:rsid w:val="00A21F90"/>
    <w:rsid w:val="00A63C5C"/>
    <w:rsid w:val="00A7069B"/>
    <w:rsid w:val="00AA5BB0"/>
    <w:rsid w:val="00AC27B2"/>
    <w:rsid w:val="00AD6AF1"/>
    <w:rsid w:val="00AD6D37"/>
    <w:rsid w:val="00AE64CA"/>
    <w:rsid w:val="00B21988"/>
    <w:rsid w:val="00B2234E"/>
    <w:rsid w:val="00B25570"/>
    <w:rsid w:val="00B303F5"/>
    <w:rsid w:val="00B44BD4"/>
    <w:rsid w:val="00B90A6E"/>
    <w:rsid w:val="00BA6C67"/>
    <w:rsid w:val="00BF4FB7"/>
    <w:rsid w:val="00C00022"/>
    <w:rsid w:val="00C20DFC"/>
    <w:rsid w:val="00C241B1"/>
    <w:rsid w:val="00C355D0"/>
    <w:rsid w:val="00C3593D"/>
    <w:rsid w:val="00C57439"/>
    <w:rsid w:val="00C6394A"/>
    <w:rsid w:val="00C655CD"/>
    <w:rsid w:val="00C9053F"/>
    <w:rsid w:val="00CD5289"/>
    <w:rsid w:val="00D0540C"/>
    <w:rsid w:val="00D7463E"/>
    <w:rsid w:val="00D924F4"/>
    <w:rsid w:val="00DE5950"/>
    <w:rsid w:val="00E82CF0"/>
    <w:rsid w:val="00EC2AB0"/>
    <w:rsid w:val="00EC3914"/>
    <w:rsid w:val="00F237BA"/>
    <w:rsid w:val="00F56DBD"/>
    <w:rsid w:val="00F823C3"/>
    <w:rsid w:val="00F844F6"/>
    <w:rsid w:val="00F92754"/>
    <w:rsid w:val="00FA1269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9B64A0-CC89-4993-8C67-8F817054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A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0A6E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">
    <w:name w:val="cm"/>
    <w:rsid w:val="00AE64CA"/>
  </w:style>
  <w:style w:type="paragraph" w:styleId="a5">
    <w:name w:val="header"/>
    <w:basedOn w:val="a"/>
    <w:link w:val="a6"/>
    <w:uiPriority w:val="99"/>
    <w:unhideWhenUsed/>
    <w:rsid w:val="00AE6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E64CA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E6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E64CA"/>
    <w:rPr>
      <w:rFonts w:ascii="Arial" w:hAnsi="Arial" w:cs="Arial"/>
      <w:kern w:val="0"/>
      <w:sz w:val="22"/>
      <w:szCs w:val="22"/>
    </w:rPr>
  </w:style>
  <w:style w:type="paragraph" w:customStyle="1" w:styleId="a9">
    <w:name w:val="附則"/>
    <w:basedOn w:val="a"/>
    <w:rsid w:val="009F0F05"/>
    <w:pPr>
      <w:adjustRightInd/>
      <w:ind w:leftChars="300" w:left="300"/>
    </w:pPr>
    <w:rPr>
      <w:rFonts w:ascii="ＭＳ 明朝" w:eastAsia="ＭＳ 明朝" w:hAnsi="Century" w:cs="Times New Roman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EC3914"/>
  </w:style>
  <w:style w:type="character" w:customStyle="1" w:styleId="ab">
    <w:name w:val="日付 (文字)"/>
    <w:basedOn w:val="a0"/>
    <w:link w:val="aa"/>
    <w:uiPriority w:val="99"/>
    <w:semiHidden/>
    <w:locked/>
    <w:rsid w:val="00EC3914"/>
    <w:rPr>
      <w:rFonts w:ascii="Arial" w:hAnsi="Arial" w:cs="Arial"/>
      <w:kern w:val="0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7E46BA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rsid w:val="007E46BA"/>
  </w:style>
  <w:style w:type="character" w:customStyle="1" w:styleId="num57">
    <w:name w:val="num57"/>
    <w:rsid w:val="007E46BA"/>
  </w:style>
  <w:style w:type="character" w:customStyle="1" w:styleId="p20">
    <w:name w:val="p20"/>
    <w:rsid w:val="007E46BA"/>
  </w:style>
  <w:style w:type="character" w:customStyle="1" w:styleId="cm31">
    <w:name w:val="cm31"/>
    <w:rsid w:val="007E46BA"/>
  </w:style>
  <w:style w:type="character" w:customStyle="1" w:styleId="num58">
    <w:name w:val="num58"/>
    <w:rsid w:val="007E46BA"/>
  </w:style>
  <w:style w:type="character" w:customStyle="1" w:styleId="p21">
    <w:name w:val="p21"/>
    <w:rsid w:val="007E46BA"/>
  </w:style>
  <w:style w:type="character" w:customStyle="1" w:styleId="cm32">
    <w:name w:val="cm32"/>
    <w:rsid w:val="007E46BA"/>
  </w:style>
  <w:style w:type="character" w:customStyle="1" w:styleId="num59">
    <w:name w:val="num59"/>
    <w:rsid w:val="007E46BA"/>
  </w:style>
  <w:style w:type="character" w:customStyle="1" w:styleId="p22">
    <w:name w:val="p22"/>
    <w:rsid w:val="007E46BA"/>
  </w:style>
  <w:style w:type="character" w:customStyle="1" w:styleId="num60">
    <w:name w:val="num60"/>
    <w:rsid w:val="007E46BA"/>
  </w:style>
  <w:style w:type="character" w:customStyle="1" w:styleId="p23">
    <w:name w:val="p23"/>
    <w:rsid w:val="007E46BA"/>
  </w:style>
  <w:style w:type="character" w:customStyle="1" w:styleId="num61">
    <w:name w:val="num61"/>
    <w:rsid w:val="007E46BA"/>
  </w:style>
  <w:style w:type="character" w:customStyle="1" w:styleId="p24">
    <w:name w:val="p24"/>
    <w:rsid w:val="007E46BA"/>
  </w:style>
  <w:style w:type="character" w:customStyle="1" w:styleId="num62">
    <w:name w:val="num62"/>
    <w:rsid w:val="007E46BA"/>
  </w:style>
  <w:style w:type="character" w:customStyle="1" w:styleId="p25">
    <w:name w:val="p25"/>
    <w:rsid w:val="007E46BA"/>
  </w:style>
  <w:style w:type="character" w:customStyle="1" w:styleId="num63">
    <w:name w:val="num63"/>
    <w:rsid w:val="007E46BA"/>
  </w:style>
  <w:style w:type="character" w:customStyle="1" w:styleId="p26">
    <w:name w:val="p26"/>
    <w:rsid w:val="007E46BA"/>
  </w:style>
  <w:style w:type="character" w:customStyle="1" w:styleId="cm33">
    <w:name w:val="cm33"/>
    <w:rsid w:val="007E46BA"/>
  </w:style>
  <w:style w:type="character" w:customStyle="1" w:styleId="num64">
    <w:name w:val="num64"/>
    <w:rsid w:val="007E46BA"/>
  </w:style>
  <w:style w:type="character" w:customStyle="1" w:styleId="p27">
    <w:name w:val="p27"/>
    <w:rsid w:val="007E46BA"/>
  </w:style>
  <w:style w:type="character" w:customStyle="1" w:styleId="num65">
    <w:name w:val="num65"/>
    <w:rsid w:val="007E46BA"/>
  </w:style>
  <w:style w:type="character" w:customStyle="1" w:styleId="p28">
    <w:name w:val="p28"/>
    <w:rsid w:val="007E46BA"/>
  </w:style>
  <w:style w:type="character" w:customStyle="1" w:styleId="num66">
    <w:name w:val="num66"/>
    <w:rsid w:val="007E46BA"/>
  </w:style>
  <w:style w:type="character" w:customStyle="1" w:styleId="p29">
    <w:name w:val="p29"/>
    <w:rsid w:val="007E46BA"/>
  </w:style>
  <w:style w:type="character" w:customStyle="1" w:styleId="num67">
    <w:name w:val="num67"/>
    <w:rsid w:val="007E46BA"/>
  </w:style>
  <w:style w:type="character" w:customStyle="1" w:styleId="p30">
    <w:name w:val="p30"/>
    <w:rsid w:val="007E46BA"/>
  </w:style>
  <w:style w:type="character" w:customStyle="1" w:styleId="cm34">
    <w:name w:val="cm34"/>
    <w:rsid w:val="007E46BA"/>
  </w:style>
  <w:style w:type="character" w:customStyle="1" w:styleId="num68">
    <w:name w:val="num68"/>
    <w:rsid w:val="007E46BA"/>
  </w:style>
  <w:style w:type="character" w:customStyle="1" w:styleId="p31">
    <w:name w:val="p31"/>
    <w:rsid w:val="007E46BA"/>
  </w:style>
  <w:style w:type="character" w:customStyle="1" w:styleId="cm35">
    <w:name w:val="cm35"/>
    <w:rsid w:val="007E46BA"/>
  </w:style>
  <w:style w:type="character" w:customStyle="1" w:styleId="num69">
    <w:name w:val="num69"/>
    <w:rsid w:val="007E46BA"/>
  </w:style>
  <w:style w:type="character" w:customStyle="1" w:styleId="p32">
    <w:name w:val="p32"/>
    <w:rsid w:val="007E46BA"/>
  </w:style>
  <w:style w:type="character" w:customStyle="1" w:styleId="num70">
    <w:name w:val="num70"/>
    <w:rsid w:val="007E46BA"/>
  </w:style>
  <w:style w:type="character" w:customStyle="1" w:styleId="p33">
    <w:name w:val="p33"/>
    <w:rsid w:val="007E46BA"/>
  </w:style>
  <w:style w:type="character" w:customStyle="1" w:styleId="cm36">
    <w:name w:val="cm36"/>
    <w:rsid w:val="007E46BA"/>
  </w:style>
  <w:style w:type="character" w:customStyle="1" w:styleId="num71">
    <w:name w:val="num71"/>
    <w:rsid w:val="007E46BA"/>
  </w:style>
  <w:style w:type="character" w:customStyle="1" w:styleId="p34">
    <w:name w:val="p34"/>
    <w:rsid w:val="007E46BA"/>
  </w:style>
  <w:style w:type="character" w:customStyle="1" w:styleId="num72">
    <w:name w:val="num72"/>
    <w:rsid w:val="007E46BA"/>
  </w:style>
  <w:style w:type="character" w:customStyle="1" w:styleId="p35">
    <w:name w:val="p35"/>
    <w:rsid w:val="007E46BA"/>
  </w:style>
  <w:style w:type="character" w:customStyle="1" w:styleId="cm37">
    <w:name w:val="cm37"/>
    <w:rsid w:val="007E46BA"/>
  </w:style>
  <w:style w:type="character" w:customStyle="1" w:styleId="num73">
    <w:name w:val="num73"/>
    <w:rsid w:val="007E46BA"/>
  </w:style>
  <w:style w:type="character" w:customStyle="1" w:styleId="p36">
    <w:name w:val="p36"/>
    <w:rsid w:val="007E46BA"/>
  </w:style>
  <w:style w:type="paragraph" w:customStyle="1" w:styleId="num">
    <w:name w:val="num"/>
    <w:basedOn w:val="a"/>
    <w:rsid w:val="00C5743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rsid w:val="00C57439"/>
  </w:style>
  <w:style w:type="character" w:customStyle="1" w:styleId="num1">
    <w:name w:val="num1"/>
    <w:rsid w:val="00C5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58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25657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8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325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5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中村芙美香</dc:creator>
  <cp:keywords/>
  <dc:description/>
  <cp:lastModifiedBy>加藤 拓則</cp:lastModifiedBy>
  <cp:revision>2</cp:revision>
  <cp:lastPrinted>2023-03-13T04:13:00Z</cp:lastPrinted>
  <dcterms:created xsi:type="dcterms:W3CDTF">2023-03-13T04:15:00Z</dcterms:created>
  <dcterms:modified xsi:type="dcterms:W3CDTF">2023-03-13T04:15:00Z</dcterms:modified>
</cp:coreProperties>
</file>